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02" w:rsidRPr="00AE4697" w:rsidRDefault="00BB694B" w:rsidP="00BB694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4697">
        <w:rPr>
          <w:rFonts w:ascii="Times New Roman" w:hAnsi="Times New Roman" w:cs="Times New Roman"/>
          <w:b/>
          <w:sz w:val="32"/>
          <w:szCs w:val="32"/>
        </w:rPr>
        <w:t xml:space="preserve">АДМИНИСТРАТИВНАЯ ПРОЦЕДУРА </w:t>
      </w:r>
      <w:r w:rsidRPr="00AE4697">
        <w:rPr>
          <w:rFonts w:ascii="Times New Roman" w:hAnsi="Times New Roman" w:cs="Times New Roman"/>
          <w:b/>
          <w:sz w:val="40"/>
          <w:szCs w:val="40"/>
        </w:rPr>
        <w:t>1</w:t>
      </w:r>
      <w:r w:rsidR="00B163B9" w:rsidRPr="00AE4697">
        <w:rPr>
          <w:rFonts w:ascii="Times New Roman" w:hAnsi="Times New Roman" w:cs="Times New Roman"/>
          <w:b/>
          <w:sz w:val="40"/>
          <w:szCs w:val="40"/>
        </w:rPr>
        <w:t>.</w:t>
      </w:r>
      <w:r w:rsidR="0007726C">
        <w:rPr>
          <w:rFonts w:ascii="Times New Roman" w:hAnsi="Times New Roman" w:cs="Times New Roman"/>
          <w:b/>
          <w:sz w:val="40"/>
          <w:szCs w:val="40"/>
        </w:rPr>
        <w:t>10</w:t>
      </w:r>
    </w:p>
    <w:p w:rsidR="00336DF1" w:rsidRDefault="00336DF1" w:rsidP="00BB694B">
      <w:pPr>
        <w:jc w:val="center"/>
        <w:rPr>
          <w:b/>
          <w:sz w:val="28"/>
          <w:szCs w:val="28"/>
        </w:rPr>
      </w:pPr>
    </w:p>
    <w:p w:rsidR="00BB694B" w:rsidRPr="00AE4697" w:rsidRDefault="0007726C" w:rsidP="00BB69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ВЫДАЧА КОПИИ ЛИЦЕВОГО СЧЕТА</w:t>
      </w:r>
    </w:p>
    <w:tbl>
      <w:tblPr>
        <w:tblStyle w:val="a3"/>
        <w:tblW w:w="163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226"/>
        <w:gridCol w:w="1100"/>
        <w:gridCol w:w="1652"/>
        <w:gridCol w:w="2723"/>
        <w:gridCol w:w="1129"/>
        <w:gridCol w:w="2255"/>
        <w:gridCol w:w="2409"/>
        <w:gridCol w:w="1950"/>
      </w:tblGrid>
      <w:tr w:rsidR="00AC6A7D" w:rsidTr="0007726C">
        <w:tc>
          <w:tcPr>
            <w:tcW w:w="1951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 и (или) сведения, предоставляемые гражданином для осуществления  административной процедуры</w:t>
            </w:r>
          </w:p>
        </w:tc>
        <w:tc>
          <w:tcPr>
            <w:tcW w:w="1226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Размер платы</w:t>
            </w:r>
          </w:p>
        </w:tc>
        <w:tc>
          <w:tcPr>
            <w:tcW w:w="1100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справки</w:t>
            </w:r>
          </w:p>
        </w:tc>
        <w:tc>
          <w:tcPr>
            <w:tcW w:w="1652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 ответственного исполнителя структурного подразделения</w:t>
            </w:r>
          </w:p>
        </w:tc>
        <w:tc>
          <w:tcPr>
            <w:tcW w:w="2723" w:type="dxa"/>
          </w:tcPr>
          <w:p w:rsidR="00BB694B" w:rsidRPr="00AE4697" w:rsidRDefault="00BB694B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 ответственного  исполнителя</w:t>
            </w:r>
          </w:p>
        </w:tc>
        <w:tc>
          <w:tcPr>
            <w:tcW w:w="1129" w:type="dxa"/>
          </w:tcPr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Номер рабочего окна</w:t>
            </w:r>
          </w:p>
        </w:tc>
        <w:tc>
          <w:tcPr>
            <w:tcW w:w="2255" w:type="dxa"/>
          </w:tcPr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Режим работы</w:t>
            </w:r>
          </w:p>
        </w:tc>
        <w:tc>
          <w:tcPr>
            <w:tcW w:w="2409" w:type="dxa"/>
          </w:tcPr>
          <w:p w:rsidR="00D50C66" w:rsidRPr="00AE4697" w:rsidRDefault="00D50C66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Адрес, </w:t>
            </w:r>
          </w:p>
          <w:p w:rsidR="00BB694B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1950" w:type="dxa"/>
          </w:tcPr>
          <w:p w:rsidR="004B0A1D" w:rsidRPr="00AE4697" w:rsidRDefault="004B0A1D" w:rsidP="00BB69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B694B" w:rsidRPr="00AE4697" w:rsidRDefault="004B0A1D" w:rsidP="004B0A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4697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срок исполнения административной процедуры</w:t>
            </w:r>
          </w:p>
        </w:tc>
      </w:tr>
      <w:tr w:rsidR="00AE4697" w:rsidRPr="004B0A1D" w:rsidTr="0007726C">
        <w:trPr>
          <w:trHeight w:val="614"/>
        </w:trPr>
        <w:tc>
          <w:tcPr>
            <w:tcW w:w="1951" w:type="dxa"/>
            <w:vMerge w:val="restart"/>
          </w:tcPr>
          <w:p w:rsidR="00AC6A7D" w:rsidRPr="00AC6A7D" w:rsidRDefault="0007726C" w:rsidP="00AC6A7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-паспорт или иной документ, удостоверяющий личность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  <w:vMerge w:val="restart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100" w:type="dxa"/>
            <w:vMerge w:val="restart"/>
          </w:tcPr>
          <w:p w:rsidR="00B163B9" w:rsidRPr="00AC6A7D" w:rsidRDefault="0007726C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месяцев</w:t>
            </w:r>
          </w:p>
        </w:tc>
        <w:tc>
          <w:tcPr>
            <w:tcW w:w="1652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Специалист по коммунальным расчетам смены №1</w:t>
            </w:r>
          </w:p>
        </w:tc>
        <w:tc>
          <w:tcPr>
            <w:tcW w:w="2723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Гринюк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Ирина Геннадьевна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Ланкович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Татьяна Ивановна</w:t>
            </w:r>
          </w:p>
        </w:tc>
        <w:tc>
          <w:tcPr>
            <w:tcW w:w="1129" w:type="dxa"/>
            <w:vMerge w:val="restart"/>
          </w:tcPr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№5 </w:t>
            </w:r>
          </w:p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№ 6</w:t>
            </w:r>
          </w:p>
          <w:p w:rsidR="00B163B9" w:rsidRPr="00AC6A7D" w:rsidRDefault="00B163B9" w:rsidP="00B163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 w:val="restart"/>
          </w:tcPr>
          <w:p w:rsid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Понедельни</w:t>
            </w:r>
            <w:proofErr w:type="gramStart"/>
            <w:r w:rsidRPr="00AC6A7D">
              <w:rPr>
                <w:rFonts w:ascii="Times New Roman" w:hAnsi="Times New Roman" w:cs="Times New Roman"/>
              </w:rPr>
              <w:t>к-</w:t>
            </w:r>
            <w:proofErr w:type="gramEnd"/>
            <w:r w:rsidRPr="00AC6A7D">
              <w:rPr>
                <w:rFonts w:ascii="Times New Roman" w:hAnsi="Times New Roman" w:cs="Times New Roman"/>
              </w:rPr>
              <w:t xml:space="preserve"> суббота </w:t>
            </w:r>
          </w:p>
          <w:p w:rsid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с 8-00 до 20-00 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Обед с 13-</w:t>
            </w:r>
            <w:r w:rsidR="00AC6A7D">
              <w:rPr>
                <w:rFonts w:ascii="Times New Roman" w:hAnsi="Times New Roman" w:cs="Times New Roman"/>
              </w:rPr>
              <w:t>00</w:t>
            </w:r>
            <w:r w:rsidRPr="00AC6A7D">
              <w:rPr>
                <w:rFonts w:ascii="Times New Roman" w:hAnsi="Times New Roman" w:cs="Times New Roman"/>
              </w:rPr>
              <w:t xml:space="preserve"> до 14-</w:t>
            </w:r>
            <w:r w:rsidR="00AC6A7D">
              <w:rPr>
                <w:rFonts w:ascii="Times New Roman" w:hAnsi="Times New Roman" w:cs="Times New Roman"/>
              </w:rPr>
              <w:t>00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Воскресенье 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С 8-00 до 13-00 без обеда</w:t>
            </w:r>
          </w:p>
        </w:tc>
        <w:tc>
          <w:tcPr>
            <w:tcW w:w="2409" w:type="dxa"/>
            <w:vMerge w:val="restart"/>
          </w:tcPr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7D5A69" w:rsidRPr="00AC6A7D" w:rsidRDefault="007D5A69" w:rsidP="00D50C66">
            <w:pPr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D50C66">
            <w:pPr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223610, Минская обл., </w:t>
            </w:r>
          </w:p>
          <w:p w:rsidR="00B163B9" w:rsidRPr="00AC6A7D" w:rsidRDefault="00B163B9" w:rsidP="004B0A1D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г. Слуцк,</w:t>
            </w:r>
          </w:p>
          <w:p w:rsidR="00B163B9" w:rsidRPr="00AC6A7D" w:rsidRDefault="00B163B9" w:rsidP="00D50C66">
            <w:pPr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 xml:space="preserve"> ул. Строителей д. 5«Б»</w:t>
            </w:r>
          </w:p>
          <w:p w:rsidR="00B163B9" w:rsidRPr="00AC6A7D" w:rsidRDefault="00B163B9" w:rsidP="00AC6A7D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8(01795) 4-67-</w:t>
            </w:r>
            <w:r w:rsidR="00AC6A7D">
              <w:rPr>
                <w:rFonts w:ascii="Times New Roman" w:hAnsi="Times New Roman" w:cs="Times New Roman"/>
              </w:rPr>
              <w:t>7</w:t>
            </w:r>
            <w:r w:rsidRPr="00AC6A7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0" w:type="dxa"/>
            <w:vMerge w:val="restart"/>
          </w:tcPr>
          <w:p w:rsidR="00B163B9" w:rsidRPr="00AC6A7D" w:rsidRDefault="0007726C" w:rsidP="00BB6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обращения</w:t>
            </w:r>
          </w:p>
        </w:tc>
      </w:tr>
      <w:tr w:rsidR="00AE4697" w:rsidRPr="004B0A1D" w:rsidTr="0007726C">
        <w:trPr>
          <w:trHeight w:val="1522"/>
        </w:trPr>
        <w:tc>
          <w:tcPr>
            <w:tcW w:w="1951" w:type="dxa"/>
            <w:vMerge/>
          </w:tcPr>
          <w:p w:rsidR="00B163B9" w:rsidRPr="00AC6A7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B163B9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163B9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Специалист по коммунальным расчетам смены № 2</w:t>
            </w:r>
          </w:p>
        </w:tc>
        <w:tc>
          <w:tcPr>
            <w:tcW w:w="2723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Ногтич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Ольга Николаевна</w:t>
            </w: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Неронская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1129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</w:tr>
      <w:tr w:rsidR="00AC6A7D" w:rsidRPr="004B0A1D" w:rsidTr="0007726C">
        <w:trPr>
          <w:trHeight w:val="1521"/>
        </w:trPr>
        <w:tc>
          <w:tcPr>
            <w:tcW w:w="1951" w:type="dxa"/>
            <w:vMerge/>
          </w:tcPr>
          <w:p w:rsidR="00B163B9" w:rsidRPr="00AC6A7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vMerge/>
          </w:tcPr>
          <w:p w:rsidR="00B163B9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</w:tcPr>
          <w:p w:rsidR="00B163B9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r w:rsidRPr="00AC6A7D">
              <w:rPr>
                <w:rFonts w:ascii="Times New Roman" w:hAnsi="Times New Roman" w:cs="Times New Roman"/>
              </w:rPr>
              <w:t>Специалист по коммунальным расчетам</w:t>
            </w:r>
          </w:p>
        </w:tc>
        <w:tc>
          <w:tcPr>
            <w:tcW w:w="2723" w:type="dxa"/>
          </w:tcPr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</w:p>
          <w:p w:rsidR="00B163B9" w:rsidRPr="00AC6A7D" w:rsidRDefault="00B163B9" w:rsidP="00BB69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6A7D">
              <w:rPr>
                <w:rFonts w:ascii="Times New Roman" w:hAnsi="Times New Roman" w:cs="Times New Roman"/>
              </w:rPr>
              <w:t>Лемтюго</w:t>
            </w:r>
            <w:bookmarkStart w:id="0" w:name="_GoBack"/>
            <w:bookmarkEnd w:id="0"/>
            <w:r w:rsidRPr="00AC6A7D">
              <w:rPr>
                <w:rFonts w:ascii="Times New Roman" w:hAnsi="Times New Roman" w:cs="Times New Roman"/>
              </w:rPr>
              <w:t>ва</w:t>
            </w:r>
            <w:proofErr w:type="spellEnd"/>
            <w:r w:rsidRPr="00AC6A7D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129" w:type="dxa"/>
          </w:tcPr>
          <w:p w:rsidR="00B163B9" w:rsidRPr="00AC6A7D" w:rsidRDefault="00B163B9" w:rsidP="00B163B9">
            <w:pPr>
              <w:tabs>
                <w:tab w:val="left" w:pos="213"/>
                <w:tab w:val="center" w:pos="6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6A7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163B9" w:rsidRPr="00AC6A7D" w:rsidRDefault="00AC6A7D" w:rsidP="00B163B9">
            <w:pPr>
              <w:tabs>
                <w:tab w:val="left" w:pos="213"/>
                <w:tab w:val="center" w:pos="6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726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163B9" w:rsidRPr="00AC6A7D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2255" w:type="dxa"/>
          </w:tcPr>
          <w:p w:rsidR="0007726C" w:rsidRDefault="0007726C" w:rsidP="007D5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3B9" w:rsidRPr="00AC6A7D" w:rsidRDefault="007D5A69" w:rsidP="0007726C">
            <w:pPr>
              <w:ind w:left="3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A7D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AC6A7D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AC6A7D">
              <w:rPr>
                <w:rFonts w:ascii="Times New Roman" w:hAnsi="Times New Roman" w:cs="Times New Roman"/>
                <w:sz w:val="20"/>
                <w:szCs w:val="20"/>
              </w:rPr>
              <w:t xml:space="preserve"> пятница с 8-00 до 17-00 обед с 13-00 до 14-00</w:t>
            </w:r>
          </w:p>
        </w:tc>
        <w:tc>
          <w:tcPr>
            <w:tcW w:w="2409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B163B9" w:rsidRPr="004B0A1D" w:rsidRDefault="00B163B9" w:rsidP="00BB69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694B" w:rsidRPr="004B0A1D" w:rsidRDefault="00BB694B" w:rsidP="00BB694B">
      <w:pPr>
        <w:jc w:val="center"/>
        <w:rPr>
          <w:sz w:val="20"/>
          <w:szCs w:val="20"/>
        </w:rPr>
      </w:pPr>
    </w:p>
    <w:sectPr w:rsidR="00BB694B" w:rsidRPr="004B0A1D" w:rsidSect="00BB69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4B"/>
    <w:rsid w:val="0007726C"/>
    <w:rsid w:val="000E6702"/>
    <w:rsid w:val="00336DF1"/>
    <w:rsid w:val="004B0A1D"/>
    <w:rsid w:val="007D5A69"/>
    <w:rsid w:val="00AC6A7D"/>
    <w:rsid w:val="00AE4697"/>
    <w:rsid w:val="00B163B9"/>
    <w:rsid w:val="00BB694B"/>
    <w:rsid w:val="00D5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2021-03-16T13:10:00Z</dcterms:created>
  <dcterms:modified xsi:type="dcterms:W3CDTF">2021-03-16T13:10:00Z</dcterms:modified>
</cp:coreProperties>
</file>