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02" w:rsidRPr="00AE4697" w:rsidRDefault="00BB694B" w:rsidP="00BB69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4697">
        <w:rPr>
          <w:rFonts w:ascii="Times New Roman" w:hAnsi="Times New Roman" w:cs="Times New Roman"/>
          <w:b/>
          <w:sz w:val="32"/>
          <w:szCs w:val="32"/>
        </w:rPr>
        <w:t xml:space="preserve">АДМИНИСТРАТИВНАЯ ПРОЦЕДУРА </w:t>
      </w:r>
      <w:r w:rsidRPr="00AE4697">
        <w:rPr>
          <w:rFonts w:ascii="Times New Roman" w:hAnsi="Times New Roman" w:cs="Times New Roman"/>
          <w:b/>
          <w:sz w:val="40"/>
          <w:szCs w:val="40"/>
        </w:rPr>
        <w:t>1</w:t>
      </w:r>
      <w:r w:rsidR="00D301DA">
        <w:rPr>
          <w:rFonts w:ascii="Times New Roman" w:hAnsi="Times New Roman" w:cs="Times New Roman"/>
          <w:b/>
          <w:sz w:val="40"/>
          <w:szCs w:val="40"/>
        </w:rPr>
        <w:t>.1</w:t>
      </w:r>
      <w:r w:rsidR="00E23691">
        <w:rPr>
          <w:rFonts w:ascii="Times New Roman" w:hAnsi="Times New Roman" w:cs="Times New Roman"/>
          <w:b/>
          <w:sz w:val="40"/>
          <w:szCs w:val="40"/>
        </w:rPr>
        <w:t>.29</w:t>
      </w:r>
    </w:p>
    <w:p w:rsidR="00336DF1" w:rsidRDefault="00336DF1" w:rsidP="00BB694B">
      <w:pPr>
        <w:jc w:val="center"/>
        <w:rPr>
          <w:b/>
          <w:sz w:val="28"/>
          <w:szCs w:val="28"/>
        </w:rPr>
      </w:pPr>
    </w:p>
    <w:p w:rsidR="00BB694B" w:rsidRPr="00AE4697" w:rsidRDefault="00E23691" w:rsidP="00BB69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ПРИНЯТИЕ РЕШЕНИЙ О ПРЕДОСТАВЛЕНИИ БЕЗНАЛИЧНОЙ ЖИЛИЩНОЙ СУБСИДИИ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226"/>
        <w:gridCol w:w="1076"/>
        <w:gridCol w:w="1985"/>
        <w:gridCol w:w="2532"/>
        <w:gridCol w:w="1129"/>
        <w:gridCol w:w="2255"/>
        <w:gridCol w:w="2409"/>
        <w:gridCol w:w="1597"/>
      </w:tblGrid>
      <w:tr w:rsidR="00AC6A7D" w:rsidTr="00C76F0C">
        <w:tc>
          <w:tcPr>
            <w:tcW w:w="1951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 и (или) сведения, предоставляемые гражданином для осуществления  административной процедуры</w:t>
            </w:r>
          </w:p>
        </w:tc>
        <w:tc>
          <w:tcPr>
            <w:tcW w:w="1226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Размер платы</w:t>
            </w:r>
          </w:p>
        </w:tc>
        <w:tc>
          <w:tcPr>
            <w:tcW w:w="1076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справки</w:t>
            </w:r>
          </w:p>
        </w:tc>
        <w:tc>
          <w:tcPr>
            <w:tcW w:w="1985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ответственного исполнителя структурного подразделения</w:t>
            </w:r>
          </w:p>
        </w:tc>
        <w:tc>
          <w:tcPr>
            <w:tcW w:w="2532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ответственного  исполнителя</w:t>
            </w:r>
          </w:p>
        </w:tc>
        <w:tc>
          <w:tcPr>
            <w:tcW w:w="1129" w:type="dxa"/>
          </w:tcPr>
          <w:p w:rsidR="00BB694B" w:rsidRPr="00AE4697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Номер рабочего окна</w:t>
            </w:r>
          </w:p>
        </w:tc>
        <w:tc>
          <w:tcPr>
            <w:tcW w:w="2255" w:type="dxa"/>
          </w:tcPr>
          <w:p w:rsidR="00BB694B" w:rsidRPr="00AE4697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2409" w:type="dxa"/>
          </w:tcPr>
          <w:p w:rsidR="00D50C66" w:rsidRPr="00AE4697" w:rsidRDefault="00D50C66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Адрес, </w:t>
            </w:r>
          </w:p>
          <w:p w:rsidR="00BB694B" w:rsidRPr="00AE4697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1597" w:type="dxa"/>
          </w:tcPr>
          <w:p w:rsidR="004B0A1D" w:rsidRPr="00AE4697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694B" w:rsidRPr="00AE4697" w:rsidRDefault="004B0A1D" w:rsidP="004B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срок исполнения административной процедуры</w:t>
            </w:r>
          </w:p>
        </w:tc>
      </w:tr>
      <w:tr w:rsidR="00D301DA" w:rsidRPr="004B0A1D" w:rsidTr="00C76F0C">
        <w:trPr>
          <w:trHeight w:val="3677"/>
        </w:trPr>
        <w:tc>
          <w:tcPr>
            <w:tcW w:w="1951" w:type="dxa"/>
            <w:tcBorders>
              <w:bottom w:val="single" w:sz="4" w:space="0" w:color="auto"/>
            </w:tcBorders>
          </w:tcPr>
          <w:p w:rsidR="00C76F0C" w:rsidRPr="00C76F0C" w:rsidRDefault="00C76F0C" w:rsidP="00C76F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F0C">
              <w:rPr>
                <w:rFonts w:ascii="Times New Roman" w:eastAsia="Times New Roman" w:hAnsi="Times New Roman" w:cs="Times New Roman"/>
                <w:lang w:eastAsia="ru-RU"/>
              </w:rPr>
              <w:t>- заявление</w:t>
            </w:r>
          </w:p>
          <w:p w:rsidR="00C76F0C" w:rsidRPr="00C76F0C" w:rsidRDefault="00C76F0C" w:rsidP="00C76F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F0C">
              <w:rPr>
                <w:rFonts w:ascii="Times New Roman" w:eastAsia="Times New Roman" w:hAnsi="Times New Roman" w:cs="Times New Roman"/>
                <w:lang w:eastAsia="ru-RU"/>
              </w:rPr>
              <w:t>- паспорт или иной документ, удостоверяющий личность</w:t>
            </w:r>
          </w:p>
          <w:p w:rsidR="00C76F0C" w:rsidRPr="00C76F0C" w:rsidRDefault="00C76F0C" w:rsidP="00C76F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F0C">
              <w:rPr>
                <w:rFonts w:ascii="Times New Roman" w:eastAsia="Times New Roman" w:hAnsi="Times New Roman" w:cs="Times New Roman"/>
                <w:lang w:eastAsia="ru-RU"/>
              </w:rPr>
              <w:t>- свидетельство о рождении ребенка – для лиц, имеющих детей в возрасте до 18 лет (для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 – при его наличии)</w:t>
            </w:r>
          </w:p>
          <w:p w:rsidR="00C76F0C" w:rsidRPr="00C76F0C" w:rsidRDefault="00C76F0C" w:rsidP="00C76F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F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свидетельство о заключении брака – для лиц, состоящих в браке (для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 – при его наличии)</w:t>
            </w:r>
          </w:p>
          <w:p w:rsidR="00C76F0C" w:rsidRPr="00C76F0C" w:rsidRDefault="00C76F0C" w:rsidP="00C76F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F0C">
              <w:rPr>
                <w:rFonts w:ascii="Times New Roman" w:eastAsia="Times New Roman" w:hAnsi="Times New Roman" w:cs="Times New Roman"/>
                <w:lang w:eastAsia="ru-RU"/>
              </w:rPr>
              <w:t>- копия решения суда о расторжении брака или свидетельство о расторжении брака – для лиц, расторгнувших брак</w:t>
            </w:r>
          </w:p>
          <w:p w:rsidR="00C76F0C" w:rsidRPr="00C76F0C" w:rsidRDefault="00C76F0C" w:rsidP="00C76F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F0C">
              <w:rPr>
                <w:rFonts w:ascii="Times New Roman" w:eastAsia="Times New Roman" w:hAnsi="Times New Roman" w:cs="Times New Roman"/>
                <w:lang w:eastAsia="ru-RU"/>
              </w:rPr>
              <w:t>- трудовая книжка (при ее наличии) – для неработающих граждан старше 18 лет, неработающих членов семьи старше 18 лет</w:t>
            </w:r>
          </w:p>
          <w:p w:rsidR="00C76F0C" w:rsidRPr="00C76F0C" w:rsidRDefault="00C76F0C" w:rsidP="00C76F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F0C">
              <w:rPr>
                <w:rFonts w:ascii="Times New Roman" w:eastAsia="Times New Roman" w:hAnsi="Times New Roman" w:cs="Times New Roman"/>
                <w:lang w:eastAsia="ru-RU"/>
              </w:rPr>
              <w:t xml:space="preserve">- свидетельство о государственной регистрации индивидуального </w:t>
            </w:r>
            <w:r w:rsidRPr="00C76F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предпринимателя – для индивидуальных предпринимателей</w:t>
            </w:r>
          </w:p>
          <w:p w:rsidR="00C76F0C" w:rsidRPr="00C76F0C" w:rsidRDefault="00C76F0C" w:rsidP="00C76F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F0C">
              <w:rPr>
                <w:rFonts w:ascii="Times New Roman" w:eastAsia="Times New Roman" w:hAnsi="Times New Roman" w:cs="Times New Roman"/>
                <w:lang w:eastAsia="ru-RU"/>
              </w:rPr>
              <w:t>- свидетельство на осуществление нотариальной деятельности – для нотариусов, осуществляющих нотариальную деятельность в нотариальном бюро, нотариальной конторе</w:t>
            </w:r>
          </w:p>
          <w:p w:rsidR="00C76F0C" w:rsidRPr="00C76F0C" w:rsidRDefault="00C76F0C" w:rsidP="00C76F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F0C">
              <w:rPr>
                <w:rFonts w:ascii="Times New Roman" w:eastAsia="Times New Roman" w:hAnsi="Times New Roman" w:cs="Times New Roman"/>
                <w:lang w:eastAsia="ru-RU"/>
              </w:rPr>
              <w:t>- специальное разрешение (лицензия) на осуществление адвокатской деятельности – для адвокатов, осуществляющих адвокатскую деятельность в юридической консультации, адвокатском бюро, адвокатов, осуществляющих адвокатскую деятельность индивидуально</w:t>
            </w:r>
          </w:p>
          <w:p w:rsidR="00C76F0C" w:rsidRPr="00C76F0C" w:rsidRDefault="00C76F0C" w:rsidP="00C76F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F0C">
              <w:rPr>
                <w:rFonts w:ascii="Times New Roman" w:eastAsia="Times New Roman" w:hAnsi="Times New Roman" w:cs="Times New Roman"/>
                <w:lang w:eastAsia="ru-RU"/>
              </w:rPr>
              <w:t>- пенсионное удостоверение – для пенсионеров</w:t>
            </w:r>
          </w:p>
          <w:p w:rsidR="00C76F0C" w:rsidRPr="00C76F0C" w:rsidRDefault="00C76F0C" w:rsidP="00C76F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F0C">
              <w:rPr>
                <w:rFonts w:ascii="Times New Roman" w:eastAsia="Times New Roman" w:hAnsi="Times New Roman" w:cs="Times New Roman"/>
                <w:lang w:eastAsia="ru-RU"/>
              </w:rPr>
              <w:t xml:space="preserve">- удостоверение инвалида – для </w:t>
            </w:r>
            <w:r w:rsidRPr="00C76F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инвалидов</w:t>
            </w:r>
          </w:p>
          <w:p w:rsidR="00C76F0C" w:rsidRPr="00C76F0C" w:rsidRDefault="00C76F0C" w:rsidP="00C76F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0C">
              <w:rPr>
                <w:rFonts w:ascii="Times New Roman" w:eastAsia="Times New Roman" w:hAnsi="Times New Roman" w:cs="Times New Roman"/>
                <w:lang w:eastAsia="ru-RU"/>
              </w:rPr>
              <w:t>- сведения о полученных доходах каждого члена семьи за последние 6 месяцев, предшествующих месяцу обращения</w:t>
            </w:r>
          </w:p>
          <w:p w:rsidR="00D301DA" w:rsidRPr="00D301DA" w:rsidRDefault="00D301DA" w:rsidP="00C76F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D301DA" w:rsidRPr="00D301DA" w:rsidRDefault="00C76F0C" w:rsidP="00B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r w:rsidR="00D301DA" w:rsidRPr="00D301DA">
              <w:rPr>
                <w:rFonts w:ascii="Times New Roman" w:hAnsi="Times New Roman" w:cs="Times New Roman"/>
              </w:rPr>
              <w:t>есплатно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D301DA" w:rsidRPr="00D301DA" w:rsidRDefault="00C76F0C" w:rsidP="00B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01DA" w:rsidRPr="00D301DA" w:rsidRDefault="00C76F0C" w:rsidP="00B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субсидированию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D301DA" w:rsidRPr="00D301DA" w:rsidRDefault="00C76F0C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Прилищ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Владимировна</w:t>
            </w:r>
          </w:p>
        </w:tc>
        <w:tc>
          <w:tcPr>
            <w:tcW w:w="1129" w:type="dxa"/>
          </w:tcPr>
          <w:p w:rsidR="00D301DA" w:rsidRPr="00D301DA" w:rsidRDefault="00C76F0C" w:rsidP="00B163B9">
            <w:pPr>
              <w:tabs>
                <w:tab w:val="left" w:pos="213"/>
                <w:tab w:val="center" w:pos="6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№ 7</w:t>
            </w:r>
          </w:p>
          <w:p w:rsidR="00D301DA" w:rsidRPr="00D301DA" w:rsidRDefault="00D301DA" w:rsidP="00B163B9">
            <w:pPr>
              <w:tabs>
                <w:tab w:val="left" w:pos="213"/>
                <w:tab w:val="center" w:pos="6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D301DA" w:rsidRDefault="00D301DA" w:rsidP="0007726C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D301DA">
              <w:rPr>
                <w:rFonts w:ascii="Times New Roman" w:hAnsi="Times New Roman" w:cs="Times New Roman"/>
              </w:rPr>
              <w:t>Понедельни</w:t>
            </w:r>
            <w:proofErr w:type="gramStart"/>
            <w:r w:rsidRPr="00D301DA">
              <w:rPr>
                <w:rFonts w:ascii="Times New Roman" w:hAnsi="Times New Roman" w:cs="Times New Roman"/>
              </w:rPr>
              <w:t>к-</w:t>
            </w:r>
            <w:proofErr w:type="gramEnd"/>
            <w:r w:rsidRPr="00D301DA">
              <w:rPr>
                <w:rFonts w:ascii="Times New Roman" w:hAnsi="Times New Roman" w:cs="Times New Roman"/>
              </w:rPr>
              <w:t xml:space="preserve"> пятница</w:t>
            </w:r>
          </w:p>
          <w:p w:rsidR="00D301DA" w:rsidRDefault="00D301DA" w:rsidP="0007726C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D301DA">
              <w:rPr>
                <w:rFonts w:ascii="Times New Roman" w:hAnsi="Times New Roman" w:cs="Times New Roman"/>
              </w:rPr>
              <w:t xml:space="preserve"> с 8-00 до 17-00 </w:t>
            </w:r>
          </w:p>
          <w:p w:rsidR="00D301DA" w:rsidRDefault="00D301DA" w:rsidP="0007726C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D301DA">
              <w:rPr>
                <w:rFonts w:ascii="Times New Roman" w:hAnsi="Times New Roman" w:cs="Times New Roman"/>
              </w:rPr>
              <w:t xml:space="preserve">обед </w:t>
            </w:r>
          </w:p>
          <w:p w:rsidR="00D301DA" w:rsidRPr="00D301DA" w:rsidRDefault="00D301DA" w:rsidP="0007726C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D301DA">
              <w:rPr>
                <w:rFonts w:ascii="Times New Roman" w:hAnsi="Times New Roman" w:cs="Times New Roman"/>
              </w:rPr>
              <w:t>с 13-00 до 14-00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1DA" w:rsidRPr="00D301DA" w:rsidRDefault="00D301DA" w:rsidP="00D50C66">
            <w:pPr>
              <w:rPr>
                <w:rFonts w:ascii="Times New Roman" w:hAnsi="Times New Roman" w:cs="Times New Roman"/>
              </w:rPr>
            </w:pPr>
          </w:p>
          <w:p w:rsidR="00D301DA" w:rsidRPr="00D301DA" w:rsidRDefault="00D301DA" w:rsidP="00D50C66">
            <w:pPr>
              <w:rPr>
                <w:rFonts w:ascii="Times New Roman" w:hAnsi="Times New Roman" w:cs="Times New Roman"/>
              </w:rPr>
            </w:pPr>
            <w:r w:rsidRPr="00D301DA">
              <w:rPr>
                <w:rFonts w:ascii="Times New Roman" w:hAnsi="Times New Roman" w:cs="Times New Roman"/>
              </w:rPr>
              <w:t xml:space="preserve">223610, Минская обл., </w:t>
            </w:r>
          </w:p>
          <w:p w:rsidR="00D301DA" w:rsidRPr="00D301DA" w:rsidRDefault="00D301DA" w:rsidP="004B0A1D">
            <w:pPr>
              <w:jc w:val="center"/>
              <w:rPr>
                <w:rFonts w:ascii="Times New Roman" w:hAnsi="Times New Roman" w:cs="Times New Roman"/>
              </w:rPr>
            </w:pPr>
            <w:r w:rsidRPr="00D301DA">
              <w:rPr>
                <w:rFonts w:ascii="Times New Roman" w:hAnsi="Times New Roman" w:cs="Times New Roman"/>
              </w:rPr>
              <w:t>г. Слуцк,</w:t>
            </w:r>
          </w:p>
          <w:p w:rsidR="00D301DA" w:rsidRPr="00D301DA" w:rsidRDefault="00D301DA" w:rsidP="00D50C66">
            <w:pPr>
              <w:rPr>
                <w:rFonts w:ascii="Times New Roman" w:hAnsi="Times New Roman" w:cs="Times New Roman"/>
              </w:rPr>
            </w:pPr>
            <w:r w:rsidRPr="00D301DA">
              <w:rPr>
                <w:rFonts w:ascii="Times New Roman" w:hAnsi="Times New Roman" w:cs="Times New Roman"/>
              </w:rPr>
              <w:t xml:space="preserve"> ул. Строителей д. 5«Б»</w:t>
            </w:r>
          </w:p>
          <w:p w:rsidR="00D301DA" w:rsidRPr="00D301DA" w:rsidRDefault="00D301DA" w:rsidP="00AC6A7D">
            <w:pPr>
              <w:jc w:val="center"/>
              <w:rPr>
                <w:rFonts w:ascii="Times New Roman" w:hAnsi="Times New Roman" w:cs="Times New Roman"/>
              </w:rPr>
            </w:pPr>
            <w:r w:rsidRPr="00D301DA">
              <w:rPr>
                <w:rFonts w:ascii="Times New Roman" w:hAnsi="Times New Roman" w:cs="Times New Roman"/>
              </w:rPr>
              <w:t>8(01795) 4-67-70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C76F0C" w:rsidRPr="00C76F0C" w:rsidRDefault="00C76F0C" w:rsidP="00C76F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F0C">
              <w:rPr>
                <w:rFonts w:ascii="Times New Roman" w:eastAsia="Times New Roman" w:hAnsi="Times New Roman" w:cs="Times New Roman"/>
                <w:lang w:eastAsia="ru-RU"/>
              </w:rPr>
              <w:t>- 10 рабочих дней со дня подачи заявления, а в случае запроса документов и (или) сведений от других государственных органов, иных организаций – 15 рабочих дней со дня подачи заявления</w:t>
            </w:r>
          </w:p>
          <w:p w:rsidR="00C76F0C" w:rsidRPr="00C76F0C" w:rsidRDefault="00C76F0C" w:rsidP="00C76F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0C">
              <w:rPr>
                <w:rFonts w:ascii="Times New Roman" w:eastAsia="Times New Roman" w:hAnsi="Times New Roman" w:cs="Times New Roman"/>
                <w:lang w:eastAsia="ru-RU"/>
              </w:rPr>
              <w:t xml:space="preserve">- в случае проведения проверки представленных документов и </w:t>
            </w:r>
            <w:r w:rsidRPr="00C76F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(или) сведений – 20 рабочих дней со дня подачи заявления</w:t>
            </w:r>
          </w:p>
          <w:p w:rsidR="00D301DA" w:rsidRPr="00D301DA" w:rsidRDefault="00D301DA" w:rsidP="00D30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694B" w:rsidRPr="004B0A1D" w:rsidRDefault="00BB694B" w:rsidP="00BB694B">
      <w:pPr>
        <w:jc w:val="center"/>
        <w:rPr>
          <w:sz w:val="20"/>
          <w:szCs w:val="20"/>
        </w:rPr>
      </w:pPr>
    </w:p>
    <w:sectPr w:rsidR="00BB694B" w:rsidRPr="004B0A1D" w:rsidSect="00BB69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4B"/>
    <w:rsid w:val="0007726C"/>
    <w:rsid w:val="000E6702"/>
    <w:rsid w:val="0023221F"/>
    <w:rsid w:val="00336DF1"/>
    <w:rsid w:val="004B0A1D"/>
    <w:rsid w:val="007D5A69"/>
    <w:rsid w:val="00AC6A7D"/>
    <w:rsid w:val="00AE4697"/>
    <w:rsid w:val="00B163B9"/>
    <w:rsid w:val="00BB694B"/>
    <w:rsid w:val="00C76F0C"/>
    <w:rsid w:val="00D301DA"/>
    <w:rsid w:val="00D50C66"/>
    <w:rsid w:val="00E2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2021-03-16T14:27:00Z</dcterms:created>
  <dcterms:modified xsi:type="dcterms:W3CDTF">2021-03-16T14:31:00Z</dcterms:modified>
</cp:coreProperties>
</file>